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FE" w:rsidRPr="00DE061A" w:rsidRDefault="005C6D9F" w:rsidP="005C6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61A">
        <w:rPr>
          <w:rFonts w:ascii="Times New Roman" w:hAnsi="Times New Roman" w:cs="Times New Roman"/>
          <w:b/>
          <w:sz w:val="24"/>
          <w:szCs w:val="24"/>
        </w:rPr>
        <w:t>2547 Sayılı Yükseköğretim Kanunu Geçici Madde 85 Öğrenim Affından Yararlanan Öğrencilerin Yatay Geçiş Başvuruları</w:t>
      </w:r>
    </w:p>
    <w:p w:rsidR="00DE061A" w:rsidRPr="005C6D9F" w:rsidRDefault="00DE061A" w:rsidP="005C6D9F">
      <w:pPr>
        <w:jc w:val="center"/>
        <w:rPr>
          <w:rFonts w:ascii="Times New Roman" w:hAnsi="Times New Roman" w:cs="Times New Roman"/>
          <w:b/>
        </w:rPr>
      </w:pPr>
    </w:p>
    <w:p w:rsidR="005C6D9F" w:rsidRPr="00DE061A" w:rsidRDefault="005C6D9F" w:rsidP="005C6D9F">
      <w:pPr>
        <w:rPr>
          <w:b/>
        </w:rPr>
      </w:pPr>
      <w:r w:rsidRPr="00DE061A">
        <w:rPr>
          <w:b/>
        </w:rPr>
        <w:t>7592 Sayılı Yükseköğretim Kanunu ve Bazı Kanunlarda Değişiklik Yapılmasına Dair Kanun Kapsamında</w:t>
      </w:r>
    </w:p>
    <w:p w:rsidR="005C6D9F" w:rsidRDefault="005C6D9F" w:rsidP="00DE061A">
      <w:pPr>
        <w:jc w:val="center"/>
      </w:pPr>
      <w:r w:rsidRPr="00DE061A">
        <w:rPr>
          <w:b/>
        </w:rPr>
        <w:t>(2547 Sayılı Yükseköğretim Kanunu Geçici Madde 85 Öğrenim Affı)</w:t>
      </w:r>
    </w:p>
    <w:p w:rsidR="005C6D9F" w:rsidRDefault="005C6D9F" w:rsidP="005C6D9F"/>
    <w:p w:rsidR="005C6D9F" w:rsidRPr="00DE061A" w:rsidRDefault="005C6D9F" w:rsidP="005C6D9F">
      <w:r w:rsidRPr="00DE061A">
        <w:t>7592 Sayılı Kanun kapsamında Fakültemiz programlarına Af Yatay Geçiş başvurusu ve kayıt işlemlerini yapmak isteyen aday öğrencilerimiz için başvuru takvimi, gerekli belgeler aşağıda yer almaktadır.</w:t>
      </w:r>
    </w:p>
    <w:p w:rsidR="005C6D9F" w:rsidRPr="00DE061A" w:rsidRDefault="005C6D9F" w:rsidP="005C6D9F"/>
    <w:p w:rsidR="005C6D9F" w:rsidRPr="00DE061A" w:rsidRDefault="005C6D9F" w:rsidP="005C6D9F">
      <w:r w:rsidRPr="00DE061A">
        <w:t xml:space="preserve">Yatay geçiş başvuruları şahsen Öğrenci İşleri Birimine veya posta yoluyla </w:t>
      </w:r>
      <w:r w:rsidRPr="00DE061A">
        <w:t xml:space="preserve">Veteriner </w:t>
      </w:r>
      <w:r w:rsidRPr="00DE061A">
        <w:t>Fakültesi Öğrenci İşleri Birimine yapılacaktır.</w:t>
      </w:r>
    </w:p>
    <w:p w:rsidR="005C6D9F" w:rsidRPr="00DE061A" w:rsidRDefault="005C6D9F" w:rsidP="005C6D9F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1317"/>
        <w:gridCol w:w="1317"/>
        <w:gridCol w:w="1317"/>
        <w:gridCol w:w="1317"/>
        <w:gridCol w:w="1317"/>
        <w:gridCol w:w="1317"/>
      </w:tblGrid>
      <w:tr w:rsidR="005C6D9F" w:rsidRPr="005C6D9F" w:rsidTr="005C6D9F">
        <w:tc>
          <w:tcPr>
            <w:tcW w:w="0" w:type="auto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B9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Taban Puana Göre 2026-2027 Eğitim-Öğretim Yılı Güz Yarıyılı Yatay Geçiş Başvuru ve Değerlendirme Takvimi</w:t>
            </w:r>
          </w:p>
        </w:tc>
      </w:tr>
      <w:tr w:rsidR="005C6D9F" w:rsidRPr="00DE061A" w:rsidTr="005C6D9F">
        <w:tc>
          <w:tcPr>
            <w:tcW w:w="1123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Başvuru Tarihi</w:t>
            </w:r>
          </w:p>
        </w:tc>
        <w:tc>
          <w:tcPr>
            <w:tcW w:w="1122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Değerlendirme Tarihi</w:t>
            </w:r>
          </w:p>
        </w:tc>
        <w:tc>
          <w:tcPr>
            <w:tcW w:w="561" w:type="pct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Sonuç İlan</w:t>
            </w: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 </w:t>
            </w:r>
          </w:p>
          <w:p w:rsidR="005C6D9F" w:rsidRPr="005C6D9F" w:rsidRDefault="005C6D9F" w:rsidP="005C6D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Tarihi</w:t>
            </w:r>
          </w:p>
        </w:tc>
        <w:tc>
          <w:tcPr>
            <w:tcW w:w="1122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Kesin Kayıt Tarihi</w:t>
            </w:r>
          </w:p>
        </w:tc>
      </w:tr>
      <w:tr w:rsidR="005C6D9F" w:rsidRPr="00DE061A" w:rsidTr="005C6D9F">
        <w:tc>
          <w:tcPr>
            <w:tcW w:w="5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proofErr w:type="spellStart"/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Baçlangıç</w:t>
            </w:r>
            <w:proofErr w:type="spellEnd"/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Bitiş</w:t>
            </w:r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proofErr w:type="spellStart"/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Baçlangıç</w:t>
            </w:r>
            <w:proofErr w:type="spellEnd"/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Bitiş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proofErr w:type="spellStart"/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Baçlangıç</w:t>
            </w:r>
            <w:proofErr w:type="spellEnd"/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DE061A">
              <w:rPr>
                <w:rFonts w:ascii="Times New Roman" w:eastAsia="Times New Roman" w:hAnsi="Times New Roman" w:cs="Times New Roman"/>
                <w:b/>
                <w:bCs/>
                <w:color w:val="565656"/>
                <w:lang w:eastAsia="tr-TR"/>
              </w:rPr>
              <w:t>Bitiş</w:t>
            </w:r>
          </w:p>
        </w:tc>
      </w:tr>
      <w:tr w:rsidR="005C6D9F" w:rsidRPr="00DE061A" w:rsidTr="005C6D9F">
        <w:tc>
          <w:tcPr>
            <w:tcW w:w="5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1</w:t>
            </w:r>
            <w:r w:rsidRPr="00DE061A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6</w:t>
            </w: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.09.2026</w:t>
            </w:r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20.09.2026</w:t>
            </w:r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21.09.2026</w:t>
            </w:r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2</w:t>
            </w:r>
            <w:r w:rsidRPr="00DE061A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2</w:t>
            </w: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.09.2026</w:t>
            </w:r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2</w:t>
            </w:r>
            <w:r w:rsidRPr="00DE061A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3</w:t>
            </w: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.09.2026</w:t>
            </w:r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24.09.2026</w:t>
            </w:r>
          </w:p>
        </w:tc>
        <w:tc>
          <w:tcPr>
            <w:tcW w:w="5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D9F" w:rsidRPr="005C6D9F" w:rsidRDefault="005C6D9F" w:rsidP="005C6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65656"/>
                <w:lang w:eastAsia="tr-TR"/>
              </w:rPr>
            </w:pPr>
            <w:r w:rsidRPr="005C6D9F">
              <w:rPr>
                <w:rFonts w:ascii="Times New Roman" w:eastAsia="Times New Roman" w:hAnsi="Times New Roman" w:cs="Times New Roman"/>
                <w:color w:val="565656"/>
                <w:lang w:eastAsia="tr-TR"/>
              </w:rPr>
              <w:t>25.09.2026</w:t>
            </w:r>
          </w:p>
        </w:tc>
      </w:tr>
    </w:tbl>
    <w:p w:rsidR="005C6D9F" w:rsidRPr="00DE061A" w:rsidRDefault="005C6D9F" w:rsidP="005C6D9F"/>
    <w:p w:rsidR="005C6D9F" w:rsidRPr="00DE061A" w:rsidRDefault="005C6D9F" w:rsidP="00B849B8">
      <w:pPr>
        <w:pStyle w:val="NormalWeb"/>
        <w:shd w:val="clear" w:color="auto" w:fill="F9F9F9"/>
        <w:jc w:val="center"/>
        <w:rPr>
          <w:rFonts w:ascii="Arial" w:hAnsi="Arial" w:cs="Arial"/>
          <w:color w:val="565656"/>
          <w:sz w:val="22"/>
          <w:szCs w:val="22"/>
        </w:rPr>
      </w:pPr>
      <w:r w:rsidRPr="00DE061A">
        <w:rPr>
          <w:rStyle w:val="Gl"/>
          <w:rFonts w:ascii="Arial" w:hAnsi="Arial" w:cs="Arial"/>
          <w:color w:val="565656"/>
          <w:sz w:val="22"/>
          <w:szCs w:val="22"/>
        </w:rPr>
        <w:t>BAŞVURU İÇİN İSTENİLEN BELGELER:</w:t>
      </w:r>
    </w:p>
    <w:p w:rsidR="005C6D9F" w:rsidRPr="00DE061A" w:rsidRDefault="005C6D9F" w:rsidP="00D1221A">
      <w:pPr>
        <w:pStyle w:val="NormalWeb"/>
        <w:shd w:val="clear" w:color="auto" w:fill="F9F9F9"/>
        <w:jc w:val="both"/>
        <w:rPr>
          <w:rFonts w:ascii="Arial" w:hAnsi="Arial" w:cs="Arial"/>
          <w:color w:val="565656"/>
          <w:sz w:val="22"/>
          <w:szCs w:val="22"/>
        </w:rPr>
      </w:pPr>
      <w:r w:rsidRPr="00DE061A">
        <w:rPr>
          <w:rFonts w:ascii="Arial" w:hAnsi="Arial" w:cs="Arial"/>
          <w:color w:val="565656"/>
          <w:sz w:val="22"/>
          <w:szCs w:val="22"/>
        </w:rPr>
        <w:t>1) Öğrenci Belgesi (Adayın kayıtlı olduğu Üniversiteden veya E-Devlet sistemi üzerinden alınabilir)</w:t>
      </w:r>
    </w:p>
    <w:p w:rsidR="005C6D9F" w:rsidRPr="00DE061A" w:rsidRDefault="005C6D9F" w:rsidP="00D1221A">
      <w:pPr>
        <w:pStyle w:val="NormalWeb"/>
        <w:shd w:val="clear" w:color="auto" w:fill="F9F9F9"/>
        <w:jc w:val="both"/>
        <w:rPr>
          <w:rFonts w:ascii="Arial" w:hAnsi="Arial" w:cs="Arial"/>
          <w:color w:val="565656"/>
          <w:sz w:val="22"/>
          <w:szCs w:val="22"/>
        </w:rPr>
      </w:pPr>
      <w:r w:rsidRPr="00DE061A">
        <w:rPr>
          <w:rFonts w:ascii="Arial" w:hAnsi="Arial" w:cs="Arial"/>
          <w:color w:val="565656"/>
          <w:sz w:val="22"/>
          <w:szCs w:val="22"/>
        </w:rPr>
        <w:t>2) Adayın ÖSYM tarafından yerleştirildiği programa ait yerleştirme sonuç belgesi,</w:t>
      </w:r>
    </w:p>
    <w:p w:rsidR="005C6D9F" w:rsidRPr="00DE061A" w:rsidRDefault="005C6D9F" w:rsidP="00D1221A">
      <w:pPr>
        <w:pStyle w:val="NormalWeb"/>
        <w:shd w:val="clear" w:color="auto" w:fill="F9F9F9"/>
        <w:jc w:val="both"/>
        <w:rPr>
          <w:rFonts w:ascii="Arial" w:hAnsi="Arial" w:cs="Arial"/>
          <w:color w:val="565656"/>
          <w:sz w:val="22"/>
          <w:szCs w:val="22"/>
        </w:rPr>
      </w:pPr>
      <w:r w:rsidRPr="00DE061A">
        <w:rPr>
          <w:rFonts w:ascii="Arial" w:hAnsi="Arial" w:cs="Arial"/>
          <w:color w:val="565656"/>
          <w:sz w:val="22"/>
          <w:szCs w:val="22"/>
        </w:rPr>
        <w:t xml:space="preserve">3) Adayın ÖSYM tarafından yerleştirildiği yıla ait YKS (yerleştirme puanları </w:t>
      </w:r>
      <w:proofErr w:type="gramStart"/>
      <w:r w:rsidRPr="00DE061A">
        <w:rPr>
          <w:rFonts w:ascii="Arial" w:hAnsi="Arial" w:cs="Arial"/>
          <w:color w:val="565656"/>
          <w:sz w:val="22"/>
          <w:szCs w:val="22"/>
        </w:rPr>
        <w:t>dahil</w:t>
      </w:r>
      <w:proofErr w:type="gramEnd"/>
      <w:r w:rsidRPr="00DE061A">
        <w:rPr>
          <w:rFonts w:ascii="Arial" w:hAnsi="Arial" w:cs="Arial"/>
          <w:color w:val="565656"/>
          <w:sz w:val="22"/>
          <w:szCs w:val="22"/>
        </w:rPr>
        <w:t>) sonuç belgesi</w:t>
      </w:r>
    </w:p>
    <w:p w:rsidR="005C6D9F" w:rsidRPr="00DE061A" w:rsidRDefault="005C6D9F" w:rsidP="00D1221A">
      <w:pPr>
        <w:pStyle w:val="NormalWeb"/>
        <w:shd w:val="clear" w:color="auto" w:fill="F9F9F9"/>
        <w:jc w:val="both"/>
        <w:rPr>
          <w:rFonts w:ascii="Arial" w:hAnsi="Arial" w:cs="Arial"/>
          <w:color w:val="565656"/>
          <w:sz w:val="22"/>
          <w:szCs w:val="22"/>
        </w:rPr>
      </w:pPr>
      <w:r w:rsidRPr="00DE061A">
        <w:rPr>
          <w:rFonts w:ascii="Arial" w:hAnsi="Arial" w:cs="Arial"/>
          <w:color w:val="565656"/>
          <w:sz w:val="22"/>
          <w:szCs w:val="22"/>
        </w:rPr>
        <w:t>4) Adayın kayıtlı olduğu üniversiteden aldığı bütün dersleri ve bu derslere ait notları gösteren belge, transkript,</w:t>
      </w:r>
    </w:p>
    <w:p w:rsidR="005C6D9F" w:rsidRPr="00DE061A" w:rsidRDefault="005C6D9F" w:rsidP="00D1221A">
      <w:pPr>
        <w:pStyle w:val="NormalWeb"/>
        <w:shd w:val="clear" w:color="auto" w:fill="F9F9F9"/>
        <w:jc w:val="both"/>
        <w:rPr>
          <w:rFonts w:ascii="Arial" w:hAnsi="Arial" w:cs="Arial"/>
          <w:color w:val="565656"/>
          <w:sz w:val="22"/>
          <w:szCs w:val="22"/>
        </w:rPr>
      </w:pPr>
      <w:r w:rsidRPr="00DE061A">
        <w:rPr>
          <w:rFonts w:ascii="Arial" w:hAnsi="Arial" w:cs="Arial"/>
          <w:color w:val="565656"/>
          <w:sz w:val="22"/>
          <w:szCs w:val="22"/>
        </w:rPr>
        <w:t>5) Ön Lisans Mezuniyet Belgesi (DGS puanı ile yatay geçiş başvurusu yapacak adaylar için)</w:t>
      </w:r>
    </w:p>
    <w:p w:rsidR="005C6D9F" w:rsidRPr="00DE061A" w:rsidRDefault="005C6D9F" w:rsidP="00D1221A">
      <w:pPr>
        <w:pStyle w:val="NormalWeb"/>
        <w:shd w:val="clear" w:color="auto" w:fill="F9F9F9"/>
        <w:jc w:val="both"/>
        <w:rPr>
          <w:rFonts w:ascii="Arial" w:hAnsi="Arial" w:cs="Arial"/>
          <w:color w:val="565656"/>
          <w:sz w:val="22"/>
          <w:szCs w:val="22"/>
        </w:rPr>
      </w:pPr>
      <w:r w:rsidRPr="00DE061A">
        <w:rPr>
          <w:rFonts w:ascii="Arial" w:hAnsi="Arial" w:cs="Arial"/>
          <w:color w:val="565656"/>
          <w:sz w:val="22"/>
          <w:szCs w:val="22"/>
        </w:rPr>
        <w:t>6) 7592 sayılı Kanun ile 2547 sayılı Kanun’a eklenen Geçici 85’inci Madde kapsamında kayıt yapıldığına dair belge</w:t>
      </w:r>
    </w:p>
    <w:p w:rsidR="005C6D9F" w:rsidRPr="00DE061A" w:rsidRDefault="005C6D9F" w:rsidP="00D1221A">
      <w:pPr>
        <w:pStyle w:val="NormalWeb"/>
        <w:shd w:val="clear" w:color="auto" w:fill="F9F9F9"/>
        <w:spacing w:after="0" w:afterAutospacing="0"/>
        <w:jc w:val="both"/>
        <w:rPr>
          <w:rFonts w:ascii="Arial" w:hAnsi="Arial" w:cs="Arial"/>
          <w:color w:val="565656"/>
          <w:sz w:val="22"/>
          <w:szCs w:val="22"/>
        </w:rPr>
      </w:pPr>
      <w:r w:rsidRPr="00DE061A">
        <w:rPr>
          <w:rStyle w:val="Gl"/>
          <w:rFonts w:ascii="Arial" w:hAnsi="Arial" w:cs="Arial"/>
          <w:color w:val="565656"/>
          <w:sz w:val="22"/>
          <w:szCs w:val="22"/>
        </w:rPr>
        <w:t>NOT:</w:t>
      </w:r>
      <w:r w:rsidRPr="00DE061A">
        <w:rPr>
          <w:rFonts w:ascii="Arial" w:hAnsi="Arial" w:cs="Arial"/>
          <w:color w:val="565656"/>
          <w:sz w:val="22"/>
          <w:szCs w:val="22"/>
        </w:rPr>
        <w:t> Fakültemiz programlarına her bir sınıf için 202</w:t>
      </w:r>
      <w:r w:rsidRPr="00DE061A">
        <w:rPr>
          <w:rFonts w:ascii="Arial" w:hAnsi="Arial" w:cs="Arial"/>
          <w:color w:val="565656"/>
          <w:sz w:val="22"/>
          <w:szCs w:val="22"/>
        </w:rPr>
        <w:t>6</w:t>
      </w:r>
      <w:r w:rsidRPr="00DE061A">
        <w:rPr>
          <w:rFonts w:ascii="Arial" w:hAnsi="Arial" w:cs="Arial"/>
          <w:color w:val="565656"/>
          <w:sz w:val="22"/>
          <w:szCs w:val="22"/>
        </w:rPr>
        <w:t xml:space="preserve"> yılı Ö</w:t>
      </w:r>
      <w:r w:rsidR="00B849B8" w:rsidRPr="00DE061A">
        <w:rPr>
          <w:rFonts w:ascii="Arial" w:hAnsi="Arial" w:cs="Arial"/>
          <w:color w:val="565656"/>
          <w:sz w:val="22"/>
          <w:szCs w:val="22"/>
        </w:rPr>
        <w:t>SYS/YKS kontenjanının yüzde 10’</w:t>
      </w:r>
      <w:r w:rsidRPr="00DE061A">
        <w:rPr>
          <w:rFonts w:ascii="Arial" w:hAnsi="Arial" w:cs="Arial"/>
          <w:color w:val="565656"/>
          <w:sz w:val="22"/>
          <w:szCs w:val="22"/>
        </w:rPr>
        <w:t>unu kadar kontenjan belirlenmiştir.</w:t>
      </w:r>
      <w:bookmarkStart w:id="0" w:name="_GoBack"/>
      <w:bookmarkEnd w:id="0"/>
    </w:p>
    <w:p w:rsidR="005C6D9F" w:rsidRPr="00DE061A" w:rsidRDefault="005C6D9F" w:rsidP="00D1221A">
      <w:pPr>
        <w:jc w:val="both"/>
      </w:pPr>
    </w:p>
    <w:sectPr w:rsidR="005C6D9F" w:rsidRPr="00DE0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9F"/>
    <w:rsid w:val="00091CE5"/>
    <w:rsid w:val="002433F5"/>
    <w:rsid w:val="005C6D9F"/>
    <w:rsid w:val="00B849B8"/>
    <w:rsid w:val="00B940EC"/>
    <w:rsid w:val="00D1221A"/>
    <w:rsid w:val="00DE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C6D9F"/>
    <w:rPr>
      <w:b/>
      <w:bCs/>
    </w:rPr>
  </w:style>
  <w:style w:type="paragraph" w:styleId="NormalWeb">
    <w:name w:val="Normal (Web)"/>
    <w:basedOn w:val="Normal"/>
    <w:uiPriority w:val="99"/>
    <w:unhideWhenUsed/>
    <w:rsid w:val="005C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C6D9F"/>
    <w:rPr>
      <w:b/>
      <w:bCs/>
    </w:rPr>
  </w:style>
  <w:style w:type="paragraph" w:styleId="NormalWeb">
    <w:name w:val="Normal (Web)"/>
    <w:basedOn w:val="Normal"/>
    <w:uiPriority w:val="99"/>
    <w:unhideWhenUsed/>
    <w:rsid w:val="005C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3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pc28</dc:creator>
  <cp:lastModifiedBy>pc28</cp:lastModifiedBy>
  <cp:revision>4</cp:revision>
  <dcterms:created xsi:type="dcterms:W3CDTF">2026-09-16T07:58:00Z</dcterms:created>
  <dcterms:modified xsi:type="dcterms:W3CDTF">2026-09-16T08:00:00Z</dcterms:modified>
</cp:coreProperties>
</file>